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02" w:rsidRPr="008B4E95" w:rsidRDefault="008B4E95" w:rsidP="008B4E95">
      <w:pPr>
        <w:pStyle w:val="NoSpacing"/>
        <w:jc w:val="center"/>
        <w:rPr>
          <w:b/>
          <w:sz w:val="24"/>
        </w:rPr>
      </w:pPr>
      <w:bookmarkStart w:id="0" w:name="_GoBack"/>
      <w:bookmarkEnd w:id="0"/>
      <w:r w:rsidRPr="008B4E95">
        <w:rPr>
          <w:b/>
          <w:sz w:val="24"/>
        </w:rPr>
        <w:t>Greater Cincinnati Intergroup Minutes</w:t>
      </w:r>
    </w:p>
    <w:p w:rsidR="008B4E95" w:rsidRPr="008B4E95" w:rsidRDefault="00F9329A" w:rsidP="008B4E95">
      <w:pPr>
        <w:pStyle w:val="NoSpacing"/>
        <w:jc w:val="center"/>
      </w:pPr>
      <w:r>
        <w:t>March 20</w:t>
      </w:r>
      <w:r w:rsidR="002F57B2">
        <w:t>, 2016</w:t>
      </w:r>
    </w:p>
    <w:p w:rsidR="008B4E95" w:rsidRDefault="008B4E95" w:rsidP="008B4E95">
      <w:pPr>
        <w:pStyle w:val="NoSpacing"/>
        <w:jc w:val="center"/>
      </w:pPr>
    </w:p>
    <w:p w:rsidR="008B4E95" w:rsidRDefault="008B4E95" w:rsidP="008B4E95">
      <w:pPr>
        <w:pStyle w:val="NoSpacing"/>
      </w:pPr>
      <w:r>
        <w:rPr>
          <w:b/>
        </w:rPr>
        <w:t xml:space="preserve">Serenity Prayer and Welcome:  </w:t>
      </w:r>
      <w:r w:rsidR="002F57B2">
        <w:t>Ali E. opened the meeting</w:t>
      </w:r>
      <w:r>
        <w:t xml:space="preserve"> at 4:</w:t>
      </w:r>
      <w:r w:rsidR="00077924">
        <w:t>11</w:t>
      </w:r>
      <w:r>
        <w:t xml:space="preserve"> p.m.</w:t>
      </w:r>
    </w:p>
    <w:p w:rsidR="008B4E95" w:rsidRDefault="008B4E95" w:rsidP="008B4E95">
      <w:pPr>
        <w:pStyle w:val="NoSpacing"/>
      </w:pPr>
      <w:r>
        <w:rPr>
          <w:b/>
        </w:rPr>
        <w:t>Standing Rules:</w:t>
      </w:r>
      <w:r>
        <w:t xml:space="preserve">  </w:t>
      </w:r>
      <w:r w:rsidR="00077924">
        <w:t>Mary F</w:t>
      </w:r>
      <w:r>
        <w:t>.</w:t>
      </w:r>
    </w:p>
    <w:p w:rsidR="008B4E95" w:rsidRDefault="008B4E95" w:rsidP="008B4E95">
      <w:pPr>
        <w:pStyle w:val="NoSpacing"/>
      </w:pPr>
      <w:r>
        <w:rPr>
          <w:b/>
        </w:rPr>
        <w:t>Step</w:t>
      </w:r>
      <w:r w:rsidR="002F57B2">
        <w:rPr>
          <w:b/>
        </w:rPr>
        <w:t xml:space="preserve"> and Service Concept</w:t>
      </w:r>
      <w:r>
        <w:rPr>
          <w:b/>
        </w:rPr>
        <w:t>:</w:t>
      </w:r>
      <w:r>
        <w:t xml:space="preserve">  </w:t>
      </w:r>
      <w:r w:rsidR="002F57B2">
        <w:t>Sue M.</w:t>
      </w:r>
    </w:p>
    <w:p w:rsidR="008B4E95" w:rsidRDefault="002F57B2" w:rsidP="008B4E95">
      <w:pPr>
        <w:pStyle w:val="NoSpacing"/>
      </w:pPr>
      <w:r>
        <w:rPr>
          <w:b/>
        </w:rPr>
        <w:t>Attending</w:t>
      </w:r>
      <w:r w:rsidR="008B4E95">
        <w:rPr>
          <w:b/>
        </w:rPr>
        <w:t>:</w:t>
      </w:r>
      <w:r w:rsidR="008B4E95">
        <w:t xml:space="preserve">  Ali E.</w:t>
      </w:r>
      <w:r>
        <w:t xml:space="preserve"> (chair), Tony A. (treasurer)</w:t>
      </w:r>
    </w:p>
    <w:p w:rsidR="002F57B2" w:rsidRDefault="002F57B2" w:rsidP="008B4E95">
      <w:pPr>
        <w:pStyle w:val="NoSpacing"/>
      </w:pPr>
      <w:r>
        <w:t>M</w:t>
      </w:r>
      <w:r w:rsidR="00077924">
        <w:t>arilyn A.</w:t>
      </w:r>
      <w:r>
        <w:t xml:space="preserve">, </w:t>
      </w:r>
      <w:r w:rsidR="00077924">
        <w:t xml:space="preserve">Susan B., </w:t>
      </w:r>
      <w:r>
        <w:t xml:space="preserve">Janet L., </w:t>
      </w:r>
      <w:r w:rsidR="00CD5539">
        <w:t>Sue M., Mary F., Barb E.</w:t>
      </w:r>
    </w:p>
    <w:p w:rsidR="008B4E95" w:rsidRDefault="008B4E95" w:rsidP="008B4E95">
      <w:pPr>
        <w:pStyle w:val="NoSpacing"/>
      </w:pPr>
    </w:p>
    <w:p w:rsidR="008B4E95" w:rsidRDefault="008B4E95" w:rsidP="008B4E95">
      <w:pPr>
        <w:pStyle w:val="NoSpacing"/>
      </w:pPr>
      <w:r>
        <w:rPr>
          <w:b/>
        </w:rPr>
        <w:t>Secretary</w:t>
      </w:r>
      <w:r w:rsidR="00B5033E">
        <w:rPr>
          <w:b/>
        </w:rPr>
        <w:t>’s</w:t>
      </w:r>
      <w:r>
        <w:rPr>
          <w:b/>
        </w:rPr>
        <w:t xml:space="preserve"> Report:</w:t>
      </w:r>
      <w:r>
        <w:t xml:space="preserve">  </w:t>
      </w:r>
      <w:r w:rsidR="00B5033E">
        <w:t xml:space="preserve">Given by </w:t>
      </w:r>
      <w:r w:rsidR="00077924">
        <w:t>Mary F</w:t>
      </w:r>
      <w:r w:rsidR="00B5033E">
        <w:t xml:space="preserve">. </w:t>
      </w:r>
      <w:r>
        <w:t xml:space="preserve">Minutes of </w:t>
      </w:r>
      <w:r w:rsidR="00077924">
        <w:t>February</w:t>
      </w:r>
      <w:r>
        <w:t xml:space="preserve"> meeting were handed out and reviewed. Minutes accepted as </w:t>
      </w:r>
      <w:r w:rsidR="00077924">
        <w:t>presented</w:t>
      </w:r>
      <w:r>
        <w:t>.</w:t>
      </w:r>
    </w:p>
    <w:p w:rsidR="00D21649" w:rsidRDefault="008B4E95" w:rsidP="008B4E95">
      <w:pPr>
        <w:pStyle w:val="NoSpacing"/>
      </w:pPr>
      <w:r>
        <w:rPr>
          <w:b/>
        </w:rPr>
        <w:t>Treasurer’s Report:</w:t>
      </w:r>
      <w:r>
        <w:t xml:space="preserve">  Tony</w:t>
      </w:r>
      <w:r w:rsidR="00D21649">
        <w:t xml:space="preserve"> </w:t>
      </w:r>
      <w:r w:rsidR="00742188">
        <w:t xml:space="preserve">A. </w:t>
      </w:r>
      <w:r w:rsidR="00077924">
        <w:t xml:space="preserve">indicated the group donations are now all up to date. </w:t>
      </w:r>
    </w:p>
    <w:p w:rsidR="00D21649" w:rsidRDefault="003311E8" w:rsidP="008B4E95">
      <w:pPr>
        <w:pStyle w:val="NoSpacing"/>
      </w:pPr>
      <w:r>
        <w:t>As reported in February, c</w:t>
      </w:r>
      <w:r w:rsidR="00D21649">
        <w:t>hecks were written to cover rental of facility for Recovery Rally ($700.00) and airfare and travel insurance for Ali E.’s attendance at the World Service Business Conference (Albuquerque, NM) in May ($700.00).  The regular expense f</w:t>
      </w:r>
      <w:r w:rsidR="00742188">
        <w:t>or the</w:t>
      </w:r>
      <w:r w:rsidR="00D21649">
        <w:t xml:space="preserve"> answering service was also paid</w:t>
      </w:r>
      <w:r w:rsidR="00407BB0">
        <w:t xml:space="preserve"> (change to a digital bill)</w:t>
      </w:r>
      <w:r w:rsidR="00D21649">
        <w:t>.</w:t>
      </w:r>
      <w:r>
        <w:t xml:space="preserve"> </w:t>
      </w:r>
    </w:p>
    <w:p w:rsidR="00D21649" w:rsidRDefault="00D21649" w:rsidP="008B4E95">
      <w:pPr>
        <w:pStyle w:val="NoSpacing"/>
      </w:pPr>
      <w:r>
        <w:t>Checking account balance - $1</w:t>
      </w:r>
      <w:r w:rsidR="003311E8">
        <w:t>4</w:t>
      </w:r>
      <w:r>
        <w:t>,</w:t>
      </w:r>
      <w:r w:rsidR="003311E8">
        <w:t>393</w:t>
      </w:r>
      <w:r>
        <w:t>.</w:t>
      </w:r>
      <w:r w:rsidR="003311E8">
        <w:t>98</w:t>
      </w:r>
      <w:r>
        <w:t>; prudent reserve same as last report.</w:t>
      </w:r>
      <w:r w:rsidR="003311E8">
        <w:t xml:space="preserve"> </w:t>
      </w:r>
    </w:p>
    <w:p w:rsidR="005D3E99" w:rsidRDefault="005D3E99" w:rsidP="008B4E95">
      <w:pPr>
        <w:pStyle w:val="NoSpacing"/>
      </w:pPr>
      <w:r>
        <w:rPr>
          <w:b/>
        </w:rPr>
        <w:t>Chair:</w:t>
      </w:r>
      <w:r>
        <w:t xml:space="preserve">  </w:t>
      </w:r>
      <w:r w:rsidR="00407BB0">
        <w:t xml:space="preserve">No report. </w:t>
      </w:r>
    </w:p>
    <w:p w:rsidR="0049756C" w:rsidRDefault="0049756C" w:rsidP="008B4E95">
      <w:pPr>
        <w:pStyle w:val="NoSpacing"/>
      </w:pPr>
    </w:p>
    <w:p w:rsidR="0049756C" w:rsidRDefault="0049756C" w:rsidP="008B4E95">
      <w:pPr>
        <w:pStyle w:val="NoSpacing"/>
      </w:pPr>
      <w:r>
        <w:rPr>
          <w:b/>
          <w:u w:val="single"/>
        </w:rPr>
        <w:t>COMMITTEE REPORTS</w:t>
      </w:r>
      <w:r>
        <w:rPr>
          <w:b/>
        </w:rPr>
        <w:t>:</w:t>
      </w:r>
      <w:r>
        <w:t xml:space="preserve">  </w:t>
      </w:r>
    </w:p>
    <w:p w:rsidR="004B5325" w:rsidRDefault="004B5325" w:rsidP="008B4E95">
      <w:pPr>
        <w:pStyle w:val="NoSpacing"/>
      </w:pPr>
      <w:r>
        <w:rPr>
          <w:b/>
        </w:rPr>
        <w:t>Audit:</w:t>
      </w:r>
      <w:r>
        <w:t xml:space="preserve">  </w:t>
      </w:r>
      <w:r w:rsidR="00407BB0">
        <w:t>Tony A. reported on behalf of the other members of the Audit Committee (Ali E. and Matthew H.).  All accounts for 2015 balance.</w:t>
      </w:r>
    </w:p>
    <w:p w:rsidR="00407BB0" w:rsidRPr="00407BB0" w:rsidRDefault="00407BB0" w:rsidP="008B4E95">
      <w:pPr>
        <w:pStyle w:val="NoSpacing"/>
      </w:pPr>
      <w:r>
        <w:rPr>
          <w:b/>
        </w:rPr>
        <w:t>Budget:</w:t>
      </w:r>
      <w:r>
        <w:t xml:space="preserve">  Tony A. also shared the proposed 2016 budget. He pointed out that the numbers have not changed so much as that they are now under the headings indicated in the By-laws as a result of last year’s </w:t>
      </w:r>
      <w:proofErr w:type="gramStart"/>
      <w:r>
        <w:t>Intergroup</w:t>
      </w:r>
      <w:proofErr w:type="gramEnd"/>
      <w:r>
        <w:t xml:space="preserve"> reform. </w:t>
      </w:r>
    </w:p>
    <w:p w:rsidR="0049756C" w:rsidRDefault="00675899" w:rsidP="008B4E95">
      <w:pPr>
        <w:pStyle w:val="NoSpacing"/>
      </w:pPr>
      <w:r>
        <w:rPr>
          <w:b/>
        </w:rPr>
        <w:t>By-Laws</w:t>
      </w:r>
      <w:r w:rsidR="0049756C">
        <w:rPr>
          <w:b/>
        </w:rPr>
        <w:t>:</w:t>
      </w:r>
      <w:r w:rsidR="0049756C">
        <w:t xml:space="preserve">  No report</w:t>
      </w:r>
    </w:p>
    <w:p w:rsidR="008E63D3" w:rsidRDefault="00F3409C" w:rsidP="00E87F18">
      <w:pPr>
        <w:pStyle w:val="NoSpacing"/>
      </w:pPr>
      <w:r>
        <w:rPr>
          <w:b/>
        </w:rPr>
        <w:t>Communications:</w:t>
      </w:r>
      <w:r>
        <w:t xml:space="preserve">  </w:t>
      </w:r>
      <w:r w:rsidR="00675899">
        <w:t>Janet L.</w:t>
      </w:r>
      <w:r>
        <w:t xml:space="preserve"> summarized the Communications Report.  </w:t>
      </w:r>
    </w:p>
    <w:p w:rsidR="00F12FE3" w:rsidRDefault="00F12FE3" w:rsidP="00F12FE3">
      <w:pPr>
        <w:pStyle w:val="NoSpacing"/>
      </w:pPr>
      <w:r w:rsidRPr="00F12FE3">
        <w:rPr>
          <w:u w:val="single"/>
        </w:rPr>
        <w:t>Telephone</w:t>
      </w:r>
      <w:r>
        <w:t xml:space="preserve">:  </w:t>
      </w:r>
      <w:r w:rsidR="0096048C">
        <w:t>18</w:t>
      </w:r>
      <w:r>
        <w:t xml:space="preserve"> callers were referred to meetings by the answering service; </w:t>
      </w:r>
      <w:r w:rsidR="0096048C">
        <w:t>six</w:t>
      </w:r>
      <w:r>
        <w:t xml:space="preserve"> calls returned by OA.  Total for the period </w:t>
      </w:r>
      <w:r w:rsidR="000F28D6">
        <w:t>1</w:t>
      </w:r>
      <w:r>
        <w:t>/2</w:t>
      </w:r>
      <w:r w:rsidR="0096048C">
        <w:t>1</w:t>
      </w:r>
      <w:r>
        <w:t>/1</w:t>
      </w:r>
      <w:r w:rsidR="0096048C">
        <w:t>6</w:t>
      </w:r>
      <w:r>
        <w:t xml:space="preserve"> to </w:t>
      </w:r>
      <w:r w:rsidR="0096048C">
        <w:t>2</w:t>
      </w:r>
      <w:r>
        <w:t>/</w:t>
      </w:r>
      <w:r w:rsidR="0096048C">
        <w:t>20</w:t>
      </w:r>
      <w:r>
        <w:t>/1</w:t>
      </w:r>
      <w:r w:rsidR="0096048C">
        <w:t>6</w:t>
      </w:r>
      <w:r>
        <w:t xml:space="preserve">:  </w:t>
      </w:r>
      <w:r w:rsidR="0096048C">
        <w:t>24</w:t>
      </w:r>
    </w:p>
    <w:p w:rsidR="000F28D6" w:rsidRDefault="000F28D6" w:rsidP="00F12FE3">
      <w:pPr>
        <w:pStyle w:val="NoSpacing"/>
      </w:pPr>
      <w:r>
        <w:rPr>
          <w:u w:val="single"/>
        </w:rPr>
        <w:t>Email</w:t>
      </w:r>
      <w:r>
        <w:t xml:space="preserve">: </w:t>
      </w:r>
      <w:r w:rsidR="0096048C">
        <w:t xml:space="preserve">33 emails including welcomes to newcomers; </w:t>
      </w:r>
      <w:r>
        <w:t>email blasts</w:t>
      </w:r>
      <w:r w:rsidR="0096048C">
        <w:t xml:space="preserve"> to the Fellowship</w:t>
      </w:r>
      <w:r>
        <w:t xml:space="preserve">; </w:t>
      </w:r>
      <w:r w:rsidR="0096048C">
        <w:t>and</w:t>
      </w:r>
      <w:r>
        <w:t xml:space="preserve"> email</w:t>
      </w:r>
      <w:r w:rsidR="0096048C">
        <w:t xml:space="preserve">s to IG reps. </w:t>
      </w:r>
      <w:proofErr w:type="gramStart"/>
      <w:r w:rsidR="0096048C">
        <w:t>Eight</w:t>
      </w:r>
      <w:proofErr w:type="gramEnd"/>
      <w:r w:rsidR="0096048C">
        <w:t xml:space="preserve"> new contacts added to</w:t>
      </w:r>
      <w:r w:rsidR="005B4D8E">
        <w:t xml:space="preserve"> Fellowship contact list.</w:t>
      </w:r>
    </w:p>
    <w:p w:rsidR="00E87F18" w:rsidRDefault="000F28D6" w:rsidP="00E87F18">
      <w:pPr>
        <w:pStyle w:val="NoSpacing"/>
      </w:pPr>
      <w:r>
        <w:rPr>
          <w:u w:val="single"/>
        </w:rPr>
        <w:t>Website</w:t>
      </w:r>
      <w:r>
        <w:t>: 3,</w:t>
      </w:r>
      <w:r w:rsidR="0096048C">
        <w:t>911</w:t>
      </w:r>
      <w:r>
        <w:t xml:space="preserve"> page views; 1,</w:t>
      </w:r>
      <w:r w:rsidR="0096048C">
        <w:t>20</w:t>
      </w:r>
      <w:r>
        <w:t>1 unique visitors</w:t>
      </w:r>
      <w:r w:rsidR="002F249C">
        <w:t>.</w:t>
      </w:r>
      <w:r w:rsidR="005B4D8E">
        <w:t xml:space="preserve">  </w:t>
      </w:r>
      <w:proofErr w:type="spellStart"/>
      <w:r w:rsidR="005B4D8E">
        <w:t>Weebly</w:t>
      </w:r>
      <w:proofErr w:type="spellEnd"/>
      <w:r w:rsidR="005B4D8E">
        <w:t xml:space="preserve"> Pro was renewed.</w:t>
      </w:r>
    </w:p>
    <w:p w:rsidR="00407BB0" w:rsidRDefault="00C82BE8" w:rsidP="008B4E95">
      <w:pPr>
        <w:pStyle w:val="NoSpacing"/>
      </w:pPr>
      <w:r w:rsidRPr="00C82BE8">
        <w:rPr>
          <w:b/>
        </w:rPr>
        <w:t>Delegates:</w:t>
      </w:r>
      <w:r>
        <w:t xml:space="preserve">  </w:t>
      </w:r>
      <w:r w:rsidR="006C76EE">
        <w:t>Tony A.</w:t>
      </w:r>
      <w:r w:rsidR="00407BB0">
        <w:t xml:space="preserve"> reported on the proceedings of the Region V Assembly (March 11-12, 2016).</w:t>
      </w:r>
      <w:r w:rsidR="00960DBD">
        <w:t xml:space="preserve">  </w:t>
      </w:r>
      <w:r w:rsidR="00407BB0">
        <w:t>Ali</w:t>
      </w:r>
      <w:r w:rsidR="00960DBD">
        <w:t xml:space="preserve"> E., Tony A. and Matthew H. represent</w:t>
      </w:r>
      <w:r w:rsidR="00407BB0">
        <w:t>ed</w:t>
      </w:r>
      <w:r w:rsidR="00960DBD">
        <w:t xml:space="preserve"> Intergroup at the Assembly </w:t>
      </w:r>
      <w:r w:rsidR="00407BB0">
        <w:t xml:space="preserve">held in </w:t>
      </w:r>
      <w:r w:rsidR="00960DBD">
        <w:t>Champaign, IL</w:t>
      </w:r>
      <w:r w:rsidR="00407BB0">
        <w:t xml:space="preserve">.  </w:t>
      </w:r>
    </w:p>
    <w:p w:rsidR="00C82BE8" w:rsidRDefault="00407BB0" w:rsidP="008B4E95">
      <w:pPr>
        <w:pStyle w:val="NoSpacing"/>
        <w:rPr>
          <w:b/>
        </w:rPr>
      </w:pPr>
      <w:r>
        <w:t xml:space="preserve"> Ali E. reported she would be representing the Greater Cincinnati Intergroup at the World Service Business Conference (May, 2016) in Albuquerque.</w:t>
      </w:r>
    </w:p>
    <w:p w:rsidR="005B4D8E" w:rsidRDefault="008E63D3" w:rsidP="008B4E95">
      <w:pPr>
        <w:pStyle w:val="NoSpacing"/>
      </w:pPr>
      <w:r>
        <w:rPr>
          <w:b/>
        </w:rPr>
        <w:t>Membership:</w:t>
      </w:r>
      <w:r>
        <w:t xml:space="preserve">  Barb E. </w:t>
      </w:r>
      <w:r w:rsidR="00F12FE3">
        <w:t xml:space="preserve">reported </w:t>
      </w:r>
      <w:r w:rsidR="005B4D8E">
        <w:t>one</w:t>
      </w:r>
      <w:r>
        <w:t xml:space="preserve"> change to meeting directory</w:t>
      </w:r>
      <w:r w:rsidR="00F12FE3">
        <w:t xml:space="preserve">. </w:t>
      </w:r>
      <w:r w:rsidR="005B4D8E">
        <w:t>She is attempting to update the list of meeting reps and will contact Julie C. for email addressed.</w:t>
      </w:r>
    </w:p>
    <w:p w:rsidR="00F12FE3" w:rsidRDefault="00F12FE3" w:rsidP="008B4E95">
      <w:pPr>
        <w:pStyle w:val="NoSpacing"/>
      </w:pPr>
      <w:r>
        <w:rPr>
          <w:b/>
        </w:rPr>
        <w:t>Public Outreach:</w:t>
      </w:r>
      <w:r>
        <w:t xml:space="preserve"> No chair; no report.</w:t>
      </w:r>
    </w:p>
    <w:p w:rsidR="005B4D8E" w:rsidRDefault="008E63D3" w:rsidP="006D2BEE">
      <w:pPr>
        <w:pStyle w:val="NoSpacing"/>
      </w:pPr>
      <w:r>
        <w:rPr>
          <w:b/>
        </w:rPr>
        <w:t>Special Events:</w:t>
      </w:r>
      <w:r>
        <w:t xml:space="preserve">  </w:t>
      </w:r>
      <w:r w:rsidR="005B4D8E">
        <w:t xml:space="preserve">Ali E. reported for </w:t>
      </w:r>
      <w:r w:rsidR="006D2BEE">
        <w:t>Matthew H.</w:t>
      </w:r>
      <w:r w:rsidR="005B4D8E">
        <w:t xml:space="preserve"> </w:t>
      </w:r>
    </w:p>
    <w:p w:rsidR="00A06E27" w:rsidRDefault="005B4D8E" w:rsidP="006D2BEE">
      <w:pPr>
        <w:pStyle w:val="NoSpacing"/>
      </w:pPr>
      <w:r>
        <w:t xml:space="preserve">Mary F. reported on the registration process for the April Recovery Rally. </w:t>
      </w:r>
      <w:r w:rsidR="006D2BEE">
        <w:t xml:space="preserve"> </w:t>
      </w:r>
      <w:r>
        <w:t xml:space="preserve">(Sue M. </w:t>
      </w:r>
      <w:r w:rsidR="002279ED">
        <w:t xml:space="preserve">showed some candle holders that were printed with the Serenity Prayer and the Spiritual Principles which might be a good Ways and Means item for the Rally.  </w:t>
      </w:r>
      <w:r>
        <w:t>An event is planned for Saturday, June 4, which would be a combination clothing exchange/craft workshop/body awareness through movement/Action Plan day. Fall retreat is October 21-23 at Potter’s Ranch.</w:t>
      </w:r>
    </w:p>
    <w:p w:rsidR="00A06E27" w:rsidRDefault="00A06E27" w:rsidP="008B4E95">
      <w:pPr>
        <w:pStyle w:val="NoSpacing"/>
      </w:pPr>
      <w:r>
        <w:rPr>
          <w:b/>
        </w:rPr>
        <w:t>Ways and Means:</w:t>
      </w:r>
      <w:r>
        <w:t xml:space="preserve">  </w:t>
      </w:r>
      <w:r w:rsidR="005B4D8E">
        <w:t>No report</w:t>
      </w:r>
      <w:r w:rsidR="006D2BEE">
        <w:t>.</w:t>
      </w:r>
    </w:p>
    <w:p w:rsidR="00E94E92" w:rsidRPr="00A06E27" w:rsidRDefault="00E94E92" w:rsidP="008B4E95">
      <w:pPr>
        <w:pStyle w:val="NoSpacing"/>
      </w:pPr>
      <w:r>
        <w:tab/>
      </w:r>
      <w:r>
        <w:tab/>
      </w:r>
      <w:r>
        <w:tab/>
      </w:r>
    </w:p>
    <w:p w:rsidR="005D3E99" w:rsidRDefault="00FD1CB0" w:rsidP="008B4E95">
      <w:pPr>
        <w:pStyle w:val="NoSpacing"/>
      </w:pPr>
      <w:r w:rsidRPr="00FD1CB0">
        <w:rPr>
          <w:b/>
        </w:rPr>
        <w:t>Questions for committees</w:t>
      </w:r>
      <w:r>
        <w:t>:</w:t>
      </w:r>
    </w:p>
    <w:p w:rsidR="00FD1CB0" w:rsidRDefault="00FD1CB0" w:rsidP="008B4E95">
      <w:pPr>
        <w:pStyle w:val="NoSpacing"/>
      </w:pPr>
      <w:r>
        <w:lastRenderedPageBreak/>
        <w:t xml:space="preserve">1. </w:t>
      </w:r>
      <w:r w:rsidR="002279ED">
        <w:t>Janet L</w:t>
      </w:r>
      <w:r>
        <w:t>.</w:t>
      </w:r>
      <w:r w:rsidR="002279ED">
        <w:t xml:space="preserve"> questioned the difference in the proposed 2016 budget request form last </w:t>
      </w:r>
      <w:proofErr w:type="gramStart"/>
      <w:r w:rsidR="002279ED">
        <w:t>Fall’s</w:t>
      </w:r>
      <w:proofErr w:type="gramEnd"/>
      <w:r w:rsidR="002279ED">
        <w:t xml:space="preserve"> original proposal.</w:t>
      </w:r>
    </w:p>
    <w:p w:rsidR="00FD1CB0" w:rsidRDefault="00FD1CB0" w:rsidP="008B4E95">
      <w:pPr>
        <w:pStyle w:val="NoSpacing"/>
      </w:pPr>
      <w:r>
        <w:t xml:space="preserve">2. </w:t>
      </w:r>
      <w:r w:rsidR="002279ED">
        <w:t>Marilyn A</w:t>
      </w:r>
      <w:r>
        <w:t>.</w:t>
      </w:r>
      <w:r w:rsidR="002279ED">
        <w:t xml:space="preserve"> asked how to get more information for her meetings on some of the special events mentioned.</w:t>
      </w:r>
    </w:p>
    <w:p w:rsidR="002279ED" w:rsidRDefault="002279ED" w:rsidP="008B4E95">
      <w:pPr>
        <w:pStyle w:val="NoSpacing"/>
      </w:pPr>
      <w:r>
        <w:t>3. Sue M. asked about the WSO recommendation that groups include the Responsibility Pledge in their format. It is suggested that group conscience sessions be held to make that decision.</w:t>
      </w:r>
    </w:p>
    <w:p w:rsidR="002279ED" w:rsidRDefault="002279ED" w:rsidP="008B4E95">
      <w:pPr>
        <w:pStyle w:val="NoSpacing"/>
      </w:pPr>
      <w:r>
        <w:t xml:space="preserve">4. Regarding the proposed budget, was consideration given to trying to move monies to be able to offer more scholarships for special events? </w:t>
      </w:r>
    </w:p>
    <w:p w:rsidR="002279ED" w:rsidRDefault="002279ED" w:rsidP="008B4E95">
      <w:pPr>
        <w:pStyle w:val="NoSpacing"/>
      </w:pPr>
      <w:r>
        <w:t xml:space="preserve">5. Mary F. asked whether unused scholarship funds from the </w:t>
      </w:r>
      <w:proofErr w:type="gramStart"/>
      <w:r>
        <w:t>Recovery  Rally</w:t>
      </w:r>
      <w:proofErr w:type="gramEnd"/>
      <w:r>
        <w:t xml:space="preserve"> would transfer to the  Fall Retreat.</w:t>
      </w:r>
    </w:p>
    <w:p w:rsidR="00FD1CB0" w:rsidRPr="00FD1CB0" w:rsidRDefault="00FD1CB0" w:rsidP="008B4E95">
      <w:pPr>
        <w:pStyle w:val="NoSpacing"/>
      </w:pPr>
    </w:p>
    <w:p w:rsidR="009629FE" w:rsidRDefault="009629FE" w:rsidP="008B4E95">
      <w:pPr>
        <w:pStyle w:val="NoSpacing"/>
      </w:pPr>
      <w:r>
        <w:rPr>
          <w:b/>
        </w:rPr>
        <w:t>OLD BUSINESS:</w:t>
      </w:r>
      <w:r>
        <w:t xml:space="preserve">  None</w:t>
      </w:r>
    </w:p>
    <w:p w:rsidR="009629FE" w:rsidRDefault="009629FE" w:rsidP="008B4E95">
      <w:pPr>
        <w:pStyle w:val="NoSpacing"/>
      </w:pPr>
    </w:p>
    <w:p w:rsidR="00B92219" w:rsidRDefault="009629FE" w:rsidP="00FD1CB0">
      <w:pPr>
        <w:pStyle w:val="NoSpacing"/>
      </w:pPr>
      <w:r>
        <w:rPr>
          <w:b/>
        </w:rPr>
        <w:t>NEW BUSINESS</w:t>
      </w:r>
    </w:p>
    <w:p w:rsidR="00B92219" w:rsidRDefault="00B92219" w:rsidP="00FD1CB0">
      <w:pPr>
        <w:pStyle w:val="NoSpacing"/>
      </w:pPr>
      <w:r>
        <w:rPr>
          <w:u w:val="single"/>
        </w:rPr>
        <w:t>Budget</w:t>
      </w:r>
      <w:r>
        <w:t xml:space="preserve">:  Tony A. requested the vote on the budget be </w:t>
      </w:r>
      <w:r w:rsidR="002279ED">
        <w:t xml:space="preserve">again </w:t>
      </w:r>
      <w:r>
        <w:t xml:space="preserve">put off until the </w:t>
      </w:r>
      <w:r w:rsidR="002279ED">
        <w:t>April</w:t>
      </w:r>
      <w:r>
        <w:t xml:space="preserve"> meeting due to the </w:t>
      </w:r>
      <w:r w:rsidR="002279ED">
        <w:t>number of questions still remaining.</w:t>
      </w:r>
    </w:p>
    <w:p w:rsidR="006B79FA" w:rsidRPr="006B79FA" w:rsidRDefault="006B79FA" w:rsidP="00FD1CB0">
      <w:pPr>
        <w:pStyle w:val="NoSpacing"/>
      </w:pPr>
      <w:r>
        <w:rPr>
          <w:u w:val="single"/>
        </w:rPr>
        <w:t>Answering service</w:t>
      </w:r>
      <w:r>
        <w:t xml:space="preserve">:  Janet L. led discussion of a motion to change IG answering service to a voice mailbox service but retain the existing GCIG phone number (513-921-1922). This would reduce cost and connect potential OA members with people who are actually members of the Fellowship. Calls would be routed to a “blind number” and then to the voice mailbox. Tony A. noted that the IG phone number is a business number originally set up with Cincinnati Bell Business Services. In response to the question of whether it is appropriate for IG to be set up as a business, he indicated it is an issue of “designation.” Ali E. commented that this is an issue for all the </w:t>
      </w:r>
      <w:proofErr w:type="spellStart"/>
      <w:r>
        <w:t>Intergroups</w:t>
      </w:r>
      <w:proofErr w:type="spellEnd"/>
      <w:r>
        <w:t xml:space="preserve"> and </w:t>
      </w:r>
      <w:r w:rsidR="00A775AC">
        <w:t>was discussed at Region V.  She said there were lots of ideas, but no perfect answer. The motion will be held until the April meeting.</w:t>
      </w:r>
    </w:p>
    <w:p w:rsidR="00BE6C65" w:rsidRPr="00B92219" w:rsidRDefault="00BE6C65" w:rsidP="00FD1CB0">
      <w:pPr>
        <w:pStyle w:val="NoSpacing"/>
      </w:pPr>
    </w:p>
    <w:p w:rsidR="009629FE" w:rsidRDefault="009629FE" w:rsidP="008B4E95">
      <w:pPr>
        <w:pStyle w:val="NoSpacing"/>
      </w:pPr>
    </w:p>
    <w:p w:rsidR="009629FE" w:rsidRDefault="009629FE" w:rsidP="008B4E95">
      <w:pPr>
        <w:pStyle w:val="NoSpacing"/>
      </w:pPr>
      <w:r>
        <w:rPr>
          <w:b/>
        </w:rPr>
        <w:t>Credentials:</w:t>
      </w:r>
    </w:p>
    <w:p w:rsidR="009629FE" w:rsidRDefault="0045292B" w:rsidP="008B4E95">
      <w:pPr>
        <w:pStyle w:val="NoSpacing"/>
      </w:pPr>
      <w:r w:rsidRPr="0045292B">
        <w:rPr>
          <w:u w:val="single"/>
        </w:rPr>
        <w:t>TOTAL ATTENDANCE</w:t>
      </w:r>
      <w:r>
        <w:t xml:space="preserve">:  </w:t>
      </w:r>
      <w:r w:rsidR="00077924">
        <w:t>8</w:t>
      </w:r>
    </w:p>
    <w:p w:rsidR="00077924" w:rsidRDefault="00077924" w:rsidP="008B4E95">
      <w:pPr>
        <w:pStyle w:val="NoSpacing"/>
      </w:pPr>
      <w:r>
        <w:tab/>
        <w:t>Meeting reps – 6</w:t>
      </w:r>
    </w:p>
    <w:p w:rsidR="0045292B" w:rsidRDefault="0045292B" w:rsidP="008B4E95">
      <w:pPr>
        <w:pStyle w:val="NoSpacing"/>
      </w:pPr>
      <w:r>
        <w:tab/>
      </w:r>
      <w:r w:rsidR="00560DFB">
        <w:t>Meeting</w:t>
      </w:r>
      <w:r w:rsidR="00B92219">
        <w:t>s</w:t>
      </w:r>
      <w:r w:rsidR="00560DFB">
        <w:t xml:space="preserve"> </w:t>
      </w:r>
      <w:r w:rsidR="00B92219">
        <w:t>r</w:t>
      </w:r>
      <w:r>
        <w:t>ep</w:t>
      </w:r>
      <w:r w:rsidR="00B92219">
        <w:t>re</w:t>
      </w:r>
      <w:r>
        <w:t>s</w:t>
      </w:r>
      <w:r w:rsidR="00B92219">
        <w:t>ented</w:t>
      </w:r>
      <w:r>
        <w:t xml:space="preserve"> – </w:t>
      </w:r>
      <w:r w:rsidR="00077924">
        <w:t>7</w:t>
      </w:r>
    </w:p>
    <w:p w:rsidR="0045292B" w:rsidRDefault="00560DFB" w:rsidP="008B4E95">
      <w:pPr>
        <w:pStyle w:val="NoSpacing"/>
      </w:pPr>
      <w:r>
        <w:tab/>
        <w:t>Delegates – 3</w:t>
      </w:r>
    </w:p>
    <w:p w:rsidR="00560DFB" w:rsidRDefault="00560DFB" w:rsidP="008B4E95">
      <w:pPr>
        <w:pStyle w:val="NoSpacing"/>
      </w:pPr>
      <w:r>
        <w:tab/>
        <w:t xml:space="preserve">Alternate delegates – </w:t>
      </w:r>
      <w:r w:rsidR="00077924">
        <w:t>0</w:t>
      </w:r>
    </w:p>
    <w:p w:rsidR="0045292B" w:rsidRDefault="00560DFB" w:rsidP="008B4E95">
      <w:pPr>
        <w:pStyle w:val="NoSpacing"/>
      </w:pPr>
      <w:r>
        <w:tab/>
        <w:t>C</w:t>
      </w:r>
      <w:r w:rsidR="0045292B">
        <w:t xml:space="preserve">ommittee chairs – </w:t>
      </w:r>
      <w:r w:rsidR="00077924">
        <w:t>4</w:t>
      </w:r>
    </w:p>
    <w:p w:rsidR="0045292B" w:rsidRDefault="0045292B" w:rsidP="008B4E95">
      <w:pPr>
        <w:pStyle w:val="NoSpacing"/>
      </w:pPr>
      <w:r>
        <w:tab/>
        <w:t xml:space="preserve">Board members – </w:t>
      </w:r>
      <w:r w:rsidR="00077924">
        <w:t>2</w:t>
      </w:r>
    </w:p>
    <w:p w:rsidR="00077924" w:rsidRDefault="00077924" w:rsidP="008B4E95">
      <w:pPr>
        <w:pStyle w:val="NoSpacing"/>
      </w:pPr>
      <w:r>
        <w:tab/>
        <w:t>Voting members - 7</w:t>
      </w:r>
    </w:p>
    <w:p w:rsidR="0045292B" w:rsidRDefault="0045292B" w:rsidP="008B4E95">
      <w:pPr>
        <w:pStyle w:val="NoSpacing"/>
      </w:pPr>
      <w:r>
        <w:tab/>
        <w:t xml:space="preserve">Visitors – </w:t>
      </w:r>
      <w:r w:rsidR="00560DFB">
        <w:t>0</w:t>
      </w:r>
    </w:p>
    <w:p w:rsidR="0045292B" w:rsidRDefault="0045292B" w:rsidP="008B4E95">
      <w:pPr>
        <w:pStyle w:val="NoSpacing"/>
      </w:pPr>
    </w:p>
    <w:p w:rsidR="0045292B" w:rsidRDefault="0045292B" w:rsidP="008B4E95">
      <w:pPr>
        <w:pStyle w:val="NoSpacing"/>
      </w:pPr>
      <w:r>
        <w:t>Meeting closed at 5:</w:t>
      </w:r>
      <w:r w:rsidR="00CE61CE">
        <w:t>15</w:t>
      </w:r>
      <w:r>
        <w:t xml:space="preserve"> p.m. with the recitation of the Responsibility Pledge.</w:t>
      </w:r>
    </w:p>
    <w:p w:rsidR="0045292B" w:rsidRDefault="0045292B" w:rsidP="008B4E95">
      <w:pPr>
        <w:pStyle w:val="NoSpacing"/>
      </w:pPr>
    </w:p>
    <w:p w:rsidR="0045292B" w:rsidRPr="009629FE" w:rsidRDefault="0045292B" w:rsidP="008B4E95">
      <w:pPr>
        <w:pStyle w:val="NoSpacing"/>
      </w:pPr>
      <w:r>
        <w:t>Respectfully submitted by Mary F.</w:t>
      </w:r>
    </w:p>
    <w:p w:rsidR="008B4E95" w:rsidRPr="008B4E95" w:rsidRDefault="008B4E95" w:rsidP="008B4E95">
      <w:pPr>
        <w:pStyle w:val="NoSpacing"/>
      </w:pPr>
    </w:p>
    <w:p w:rsidR="008B4E95" w:rsidRPr="008B4E95" w:rsidRDefault="008B4E95" w:rsidP="008B4E95">
      <w:pPr>
        <w:pStyle w:val="NoSpacing"/>
      </w:pPr>
    </w:p>
    <w:sectPr w:rsidR="008B4E95" w:rsidRPr="008B4E95" w:rsidSect="00A1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CC"/>
    <w:rsid w:val="00001516"/>
    <w:rsid w:val="00077924"/>
    <w:rsid w:val="000C7411"/>
    <w:rsid w:val="000F28D6"/>
    <w:rsid w:val="001552C1"/>
    <w:rsid w:val="002269D5"/>
    <w:rsid w:val="002279ED"/>
    <w:rsid w:val="002627D3"/>
    <w:rsid w:val="002922CC"/>
    <w:rsid w:val="002A0505"/>
    <w:rsid w:val="002F249C"/>
    <w:rsid w:val="002F57B2"/>
    <w:rsid w:val="0031052E"/>
    <w:rsid w:val="00317060"/>
    <w:rsid w:val="003311E8"/>
    <w:rsid w:val="00344FEE"/>
    <w:rsid w:val="003F76DF"/>
    <w:rsid w:val="00407BB0"/>
    <w:rsid w:val="0045292B"/>
    <w:rsid w:val="0049756C"/>
    <w:rsid w:val="004B5325"/>
    <w:rsid w:val="00560DFB"/>
    <w:rsid w:val="005B4D8E"/>
    <w:rsid w:val="005D3E99"/>
    <w:rsid w:val="00675899"/>
    <w:rsid w:val="006B3C64"/>
    <w:rsid w:val="006B79FA"/>
    <w:rsid w:val="006C76EE"/>
    <w:rsid w:val="006D2BEE"/>
    <w:rsid w:val="007415F5"/>
    <w:rsid w:val="00742188"/>
    <w:rsid w:val="007F1D15"/>
    <w:rsid w:val="00804508"/>
    <w:rsid w:val="00806928"/>
    <w:rsid w:val="0088199D"/>
    <w:rsid w:val="008B4E95"/>
    <w:rsid w:val="008E63D3"/>
    <w:rsid w:val="0091497D"/>
    <w:rsid w:val="0096048C"/>
    <w:rsid w:val="00960DBD"/>
    <w:rsid w:val="009629FE"/>
    <w:rsid w:val="009A7056"/>
    <w:rsid w:val="00A06E27"/>
    <w:rsid w:val="00A06FB1"/>
    <w:rsid w:val="00A17902"/>
    <w:rsid w:val="00A324B6"/>
    <w:rsid w:val="00A57AC8"/>
    <w:rsid w:val="00A775AC"/>
    <w:rsid w:val="00B5033E"/>
    <w:rsid w:val="00B92219"/>
    <w:rsid w:val="00BE6C65"/>
    <w:rsid w:val="00C060ED"/>
    <w:rsid w:val="00C82BE8"/>
    <w:rsid w:val="00C95D69"/>
    <w:rsid w:val="00CD5539"/>
    <w:rsid w:val="00CE61CE"/>
    <w:rsid w:val="00D21649"/>
    <w:rsid w:val="00E87F18"/>
    <w:rsid w:val="00E94E92"/>
    <w:rsid w:val="00E97814"/>
    <w:rsid w:val="00EE1013"/>
    <w:rsid w:val="00F12FE3"/>
    <w:rsid w:val="00F141E7"/>
    <w:rsid w:val="00F3409C"/>
    <w:rsid w:val="00F9329A"/>
    <w:rsid w:val="00FD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0E199-2B9B-4CD6-9C39-EC0AC384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patronstb2</dc:creator>
  <cp:lastModifiedBy>Gerd Christner</cp:lastModifiedBy>
  <cp:revision>2</cp:revision>
  <cp:lastPrinted>2015-09-18T12:34:00Z</cp:lastPrinted>
  <dcterms:created xsi:type="dcterms:W3CDTF">2016-05-21T14:26:00Z</dcterms:created>
  <dcterms:modified xsi:type="dcterms:W3CDTF">2016-05-21T14:26:00Z</dcterms:modified>
</cp:coreProperties>
</file>